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475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840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8402C">
        <w:rPr>
          <w:rFonts w:asciiTheme="minorHAnsi" w:hAnsiTheme="minorHAnsi" w:cs="Arial"/>
          <w:b/>
          <w:lang w:val="en-ZA"/>
        </w:rPr>
        <w:t>(FIRSTRAND BANK LIMITED –</w:t>
      </w:r>
      <w:r w:rsidR="0078402C">
        <w:rPr>
          <w:rFonts w:asciiTheme="minorHAnsi" w:hAnsiTheme="minorHAnsi" w:cs="Arial"/>
          <w:b/>
          <w:lang w:val="en-ZA"/>
        </w:rPr>
        <w:t xml:space="preserve"> </w:t>
      </w:r>
      <w:r w:rsidRPr="0078402C">
        <w:rPr>
          <w:rFonts w:asciiTheme="minorHAnsi" w:hAnsiTheme="minorHAnsi" w:cs="Arial"/>
          <w:b/>
          <w:lang w:val="en-ZA"/>
        </w:rPr>
        <w:t>“FRC371”)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8402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</w:t>
      </w:r>
      <w:r w:rsidR="0078402C">
        <w:rPr>
          <w:rFonts w:asciiTheme="minorHAnsi" w:hAnsiTheme="minorHAnsi" w:cs="Arial"/>
          <w:lang w:val="en-ZA"/>
        </w:rPr>
        <w:t xml:space="preserve">12.85%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78402C">
        <w:rPr>
          <w:rFonts w:asciiTheme="minorHAnsi" w:hAnsiTheme="minorHAnsi" w:cs="Arial"/>
          <w:lang w:val="en-ZA"/>
        </w:rPr>
        <w:t>11 June 2021</w:t>
      </w:r>
      <w:r>
        <w:rPr>
          <w:rFonts w:asciiTheme="minorHAnsi" w:hAnsiTheme="minorHAnsi" w:cs="Arial"/>
          <w:lang w:val="en-ZA"/>
        </w:rPr>
        <w:t xml:space="preserve"> of </w:t>
      </w:r>
      <w:r w:rsidR="0078402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8402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40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0475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4751">
        <w:rPr>
          <w:rFonts w:asciiTheme="minorHAnsi" w:hAnsiTheme="minorHAnsi"/>
          <w:b/>
          <w:lang w:val="en-ZA"/>
        </w:rPr>
        <w:t>First Interest Payment Date</w:t>
      </w:r>
      <w:r w:rsidR="007F4679" w:rsidRPr="00F04751">
        <w:rPr>
          <w:rFonts w:asciiTheme="minorHAnsi" w:hAnsiTheme="minorHAnsi"/>
          <w:b/>
          <w:lang w:val="en-ZA"/>
        </w:rPr>
        <w:tab/>
      </w:r>
      <w:r w:rsidRPr="00F04751">
        <w:rPr>
          <w:rFonts w:asciiTheme="minorHAnsi" w:hAnsiTheme="minorHAnsi" w:cs="Arial"/>
          <w:highlight w:val="lightGray"/>
          <w:lang w:val="en-ZA"/>
        </w:rPr>
        <w:t xml:space="preserve">20 </w:t>
      </w:r>
      <w:r w:rsidR="002A69A1" w:rsidRPr="00F04751">
        <w:rPr>
          <w:rFonts w:asciiTheme="minorHAnsi" w:hAnsiTheme="minorHAnsi" w:cs="Arial"/>
          <w:highlight w:val="lightGray"/>
          <w:lang w:val="en-ZA"/>
        </w:rPr>
        <w:t>June</w:t>
      </w:r>
      <w:r w:rsidRPr="00F04751">
        <w:rPr>
          <w:rFonts w:asciiTheme="minorHAnsi" w:hAnsiTheme="minorHAnsi" w:cs="Arial"/>
          <w:highlight w:val="lightGray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04751" w:rsidRDefault="00386EFA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04751" w:rsidRDefault="00F04751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365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https://clientportal.jse.co.za/Content/JSEPricingSupplementsItems/FRC371%20PricingSupplement1106.pdf</w:t>
        </w:r>
      </w:hyperlink>
    </w:p>
    <w:p w:rsidR="00F04751" w:rsidRPr="00F64748" w:rsidRDefault="00F04751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4751" w:rsidRPr="00F64748" w:rsidRDefault="00F047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8402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47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47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9A1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2C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751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1D5850"/>
  <w15:docId w15:val="{7548505F-7906-4C58-A437-CAAB4470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1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C3C69F9-BB31-4346-B735-5B47E5AC9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01018-A312-47DE-BDBF-3CF21ACB4F9F}"/>
</file>

<file path=customXml/itemProps3.xml><?xml version="1.0" encoding="utf-8"?>
<ds:datastoreItem xmlns:ds="http://schemas.openxmlformats.org/officeDocument/2006/customXml" ds:itemID="{C4F35FBE-DC87-4560-A664-7C6BF0D33DD2}"/>
</file>

<file path=customXml/itemProps4.xml><?xml version="1.0" encoding="utf-8"?>
<ds:datastoreItem xmlns:ds="http://schemas.openxmlformats.org/officeDocument/2006/customXml" ds:itemID="{5C462935-6631-4EAD-9667-81FFBD1CA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2021-06-10T05:51:00Z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2021-06-08T15:05:17Z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39446e3c-93d9-4b18-8a47-bf2f3b615bb5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